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4A2F4" w14:textId="77777777" w:rsidR="00B001B2" w:rsidRDefault="00206172" w:rsidP="00B001B2">
      <w:pPr>
        <w:pStyle w:val="NormalWeb"/>
        <w:bidi/>
        <w:rPr>
          <w:rFonts w:asciiTheme="minorBidi" w:hAnsiTheme="minorBidi" w:cstheme="minorBidi"/>
          <w:sz w:val="28"/>
          <w:szCs w:val="28"/>
          <w:rtl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>אחרי השקה מוצלחת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r w:rsidRPr="00206172">
        <w:rPr>
          <w:rFonts w:asciiTheme="minorBidi" w:hAnsiTheme="minorBidi" w:cstheme="minorBidi"/>
          <w:sz w:val="28"/>
          <w:szCs w:val="28"/>
          <w:rtl/>
        </w:rPr>
        <w:t>להלן תשובות לשאלות שעלו</w:t>
      </w:r>
      <w:r>
        <w:rPr>
          <w:rFonts w:asciiTheme="minorBidi" w:hAnsiTheme="minorBidi" w:cstheme="minorBidi" w:hint="cs"/>
          <w:sz w:val="28"/>
          <w:szCs w:val="28"/>
          <w:rtl/>
        </w:rPr>
        <w:t>:</w:t>
      </w:r>
    </w:p>
    <w:p w14:paraId="516C3C16" w14:textId="77777777" w:rsidR="00B001B2" w:rsidRDefault="00206172" w:rsidP="00B001B2">
      <w:pPr>
        <w:pStyle w:val="NormalWeb"/>
        <w:numPr>
          <w:ilvl w:val="0"/>
          <w:numId w:val="1"/>
        </w:numPr>
        <w:bidi/>
        <w:rPr>
          <w:rFonts w:asciiTheme="minorBidi" w:hAnsiTheme="minorBidi" w:cstheme="minorBidi" w:hint="cs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 xml:space="preserve">נכון לעכשיו הרכיבה אפשרית רק </w:t>
      </w:r>
      <w:hyperlink r:id="rId8" w:tgtFrame="_blank" w:history="1">
        <w:r w:rsidRPr="00206172">
          <w:rPr>
            <w:rStyle w:val="Hyperlink"/>
            <w:rFonts w:asciiTheme="minorBidi" w:hAnsiTheme="minorBidi" w:cstheme="minorBidi"/>
            <w:sz w:val="28"/>
            <w:szCs w:val="28"/>
            <w:rtl/>
          </w:rPr>
          <w:t>בפארק היי טק הר-חוצבים</w:t>
        </w:r>
      </w:hyperlink>
      <w:r w:rsidR="00EA5D74"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r w:rsidRPr="00206172">
        <w:rPr>
          <w:rFonts w:asciiTheme="minorBidi" w:hAnsiTheme="minorBidi" w:cstheme="minorBidi"/>
          <w:sz w:val="28"/>
          <w:szCs w:val="28"/>
          <w:rtl/>
        </w:rPr>
        <w:t>בהמשך השירות צפוי לפעול גם כן באזורים אחרים בעיר ויהיה ניתן לרכב מהר-חוצבים אליהם או הפוך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04A02D7" w14:textId="77777777" w:rsidR="00B001B2" w:rsidRDefault="00206172" w:rsidP="00AD4B3C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>על מנת לעשות שימוש בקורקינט, יש להוריד את האפליקציה של החברה המפעיל</w:t>
      </w:r>
      <w:r w:rsidR="00EA5D74">
        <w:rPr>
          <w:rFonts w:asciiTheme="minorBidi" w:hAnsiTheme="minorBidi" w:cstheme="minorBidi" w:hint="cs"/>
          <w:sz w:val="28"/>
          <w:szCs w:val="28"/>
          <w:rtl/>
        </w:rPr>
        <w:t>ה</w:t>
      </w:r>
      <w:r w:rsidR="00AD4B3C">
        <w:rPr>
          <w:rFonts w:asciiTheme="minorBidi" w:hAnsiTheme="minorBidi" w:cstheme="minorBidi" w:hint="cs"/>
          <w:sz w:val="28"/>
          <w:szCs w:val="28"/>
          <w:rtl/>
        </w:rPr>
        <w:t xml:space="preserve"> (</w:t>
      </w:r>
      <w:hyperlink r:id="rId9" w:tgtFrame="_blank" w:history="1">
        <w:r w:rsidR="00AD4B3C" w:rsidRPr="00206172">
          <w:rPr>
            <w:rStyle w:val="Hyperlink"/>
            <w:rFonts w:asciiTheme="minorBidi" w:hAnsiTheme="minorBidi" w:cstheme="minorBidi"/>
            <w:sz w:val="28"/>
            <w:szCs w:val="28"/>
          </w:rPr>
          <w:t>Lime</w:t>
        </w:r>
      </w:hyperlink>
      <w:r w:rsidR="00AD4B3C"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hyperlink r:id="rId10" w:tgtFrame="_blank" w:history="1">
        <w:r w:rsidR="00AD4B3C" w:rsidRPr="00206172">
          <w:rPr>
            <w:rStyle w:val="Hyperlink"/>
            <w:rFonts w:asciiTheme="minorBidi" w:hAnsiTheme="minorBidi" w:cstheme="minorBidi"/>
            <w:sz w:val="28"/>
            <w:szCs w:val="28"/>
          </w:rPr>
          <w:t>Bird</w:t>
        </w:r>
      </w:hyperlink>
      <w:r w:rsidR="00AD4B3C">
        <w:rPr>
          <w:rFonts w:asciiTheme="minorBidi" w:hAnsiTheme="minorBidi" w:cstheme="minorBidi" w:hint="cs"/>
          <w:sz w:val="28"/>
          <w:szCs w:val="28"/>
          <w:rtl/>
        </w:rPr>
        <w:t xml:space="preserve"> או </w:t>
      </w:r>
      <w:hyperlink r:id="rId11" w:tgtFrame="_blank" w:history="1">
        <w:r w:rsidR="00AD4B3C" w:rsidRPr="00206172">
          <w:rPr>
            <w:rStyle w:val="Hyperlink"/>
            <w:rFonts w:asciiTheme="minorBidi" w:hAnsiTheme="minorBidi" w:cstheme="minorBidi"/>
            <w:sz w:val="28"/>
            <w:szCs w:val="28"/>
          </w:rPr>
          <w:t>Wind</w:t>
        </w:r>
      </w:hyperlink>
      <w:r w:rsidR="00AD4B3C">
        <w:rPr>
          <w:rFonts w:asciiTheme="minorBidi" w:hAnsiTheme="minorBidi" w:cstheme="minorBidi" w:hint="cs"/>
          <w:sz w:val="28"/>
          <w:szCs w:val="28"/>
          <w:rtl/>
        </w:rPr>
        <w:t xml:space="preserve">). </w:t>
      </w:r>
      <w:bookmarkStart w:id="0" w:name="_GoBack"/>
      <w:bookmarkEnd w:id="0"/>
      <w:r w:rsidRPr="00206172">
        <w:rPr>
          <w:rFonts w:asciiTheme="minorBidi" w:hAnsiTheme="minorBidi" w:cstheme="minorBidi"/>
          <w:sz w:val="28"/>
          <w:szCs w:val="28"/>
          <w:rtl/>
        </w:rPr>
        <w:t>באפליקציה ניתן גם לאתר קורקינטים זמינים הקרובים אליך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725BCCB1" w14:textId="77777777" w:rsidR="00B001B2" w:rsidRDefault="00206172" w:rsidP="00B001B2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 xml:space="preserve">עלות הרכיבה: 5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₪ </w:t>
      </w:r>
      <w:r w:rsidRPr="00206172">
        <w:rPr>
          <w:rFonts w:asciiTheme="minorBidi" w:hAnsiTheme="minorBidi" w:cstheme="minorBidi"/>
          <w:sz w:val="28"/>
          <w:szCs w:val="28"/>
          <w:rtl/>
        </w:rPr>
        <w:t xml:space="preserve">פתיחה + 0.5 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₪</w:t>
      </w:r>
      <w:r w:rsidRPr="00206172">
        <w:rPr>
          <w:rFonts w:asciiTheme="minorBidi" w:hAnsiTheme="minorBidi" w:cstheme="minorBidi"/>
          <w:sz w:val="28"/>
          <w:szCs w:val="28"/>
          <w:rtl/>
        </w:rPr>
        <w:t xml:space="preserve"> לדקה. לחב</w:t>
      </w:r>
      <w:r w:rsidRPr="00206172">
        <w:rPr>
          <w:rFonts w:asciiTheme="minorBidi" w:hAnsiTheme="minorBidi" w:cstheme="minorBidi"/>
          <w:sz w:val="28"/>
          <w:szCs w:val="28"/>
        </w:rPr>
        <w:t xml:space="preserve"> Wind </w:t>
      </w:r>
      <w:hyperlink r:id="rId12" w:tgtFrame="_blank" w:history="1">
        <w:r w:rsidRPr="00206172">
          <w:rPr>
            <w:rStyle w:val="Hyperlink"/>
            <w:rFonts w:asciiTheme="minorBidi" w:hAnsiTheme="minorBidi" w:cstheme="minorBidi"/>
            <w:sz w:val="28"/>
            <w:szCs w:val="28"/>
            <w:rtl/>
          </w:rPr>
          <w:t>מבצע 3 פתיחות חינם</w:t>
        </w:r>
      </w:hyperlink>
      <w:r w:rsidRPr="00206172">
        <w:rPr>
          <w:rFonts w:asciiTheme="minorBidi" w:hAnsiTheme="minorBidi" w:cstheme="minorBidi"/>
          <w:sz w:val="28"/>
          <w:szCs w:val="28"/>
        </w:rPr>
        <w:t> </w:t>
      </w:r>
      <w:r w:rsidRPr="00206172">
        <w:rPr>
          <w:rFonts w:asciiTheme="minorBidi" w:hAnsiTheme="minorBidi" w:cstheme="minorBidi"/>
          <w:sz w:val="28"/>
          <w:szCs w:val="28"/>
          <w:rtl/>
        </w:rPr>
        <w:t xml:space="preserve">מוגבל עד 20 </w:t>
      </w:r>
      <w:proofErr w:type="spellStart"/>
      <w:r w:rsidRPr="00206172">
        <w:rPr>
          <w:rFonts w:asciiTheme="minorBidi" w:hAnsiTheme="minorBidi" w:cstheme="minorBidi"/>
          <w:sz w:val="28"/>
          <w:szCs w:val="28"/>
          <w:rtl/>
        </w:rPr>
        <w:t>דצ</w:t>
      </w:r>
      <w:proofErr w:type="spellEnd"/>
      <w:r w:rsidRPr="00206172">
        <w:rPr>
          <w:rFonts w:asciiTheme="minorBidi" w:hAnsiTheme="minorBidi" w:cstheme="minorBidi"/>
          <w:sz w:val="28"/>
          <w:szCs w:val="28"/>
          <w:rtl/>
        </w:rPr>
        <w:t>' 19 (בפתקים שנתלו על הכלים הודפס בטעות 31 ינואר 19)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46C8934B" w14:textId="77777777" w:rsidR="00AD4B3C" w:rsidRDefault="00206172" w:rsidP="00AD4B3C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>בסוף הרכיבה מעמידים את הקורקינט במדרכה בלי לחסום מעבר הולכי רגל ולוחצים באפליקציה סיום רכיבה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7C77ACB" w14:textId="77777777" w:rsidR="00AD4B3C" w:rsidRDefault="00206172" w:rsidP="00AD4B3C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>המיזם מנוהל ע"י עיריית ירושלים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ABE695A" w14:textId="77777777" w:rsidR="00AD4B3C" w:rsidRDefault="00206172" w:rsidP="00AD4B3C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  <w:rtl/>
        </w:rPr>
        <w:t>נכון להיום נדרש טלפון חכם להפעלת השירות</w:t>
      </w:r>
      <w:r w:rsidR="00B001B2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5DC96F5" w14:textId="77777777" w:rsidR="00206172" w:rsidRPr="00AD4B3C" w:rsidRDefault="00206172" w:rsidP="00AD4B3C">
      <w:pPr>
        <w:pStyle w:val="NormalWeb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 w:rsidRPr="00AD4B3C">
        <w:rPr>
          <w:rFonts w:asciiTheme="minorBidi" w:hAnsiTheme="minorBidi" w:cstheme="minorBidi"/>
          <w:sz w:val="28"/>
          <w:szCs w:val="28"/>
          <w:rtl/>
        </w:rPr>
        <w:t>מזכיר שוב - נא לשמור על כללי הבטיחות והוראות משרד התחבורה</w:t>
      </w:r>
      <w:r w:rsidR="00B001B2" w:rsidRPr="00AD4B3C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0A98191D" w14:textId="77777777" w:rsidR="00206172" w:rsidRPr="00206172" w:rsidRDefault="00206172" w:rsidP="00206172">
      <w:pPr>
        <w:pStyle w:val="NormalWeb"/>
        <w:bidi/>
        <w:rPr>
          <w:rFonts w:asciiTheme="minorBidi" w:hAnsiTheme="minorBidi" w:cstheme="minorBidi"/>
          <w:sz w:val="28"/>
          <w:szCs w:val="28"/>
        </w:rPr>
      </w:pPr>
      <w:r w:rsidRPr="00206172">
        <w:rPr>
          <w:rFonts w:asciiTheme="minorBidi" w:hAnsiTheme="minorBidi" w:cstheme="minorBidi"/>
          <w:sz w:val="28"/>
          <w:szCs w:val="28"/>
        </w:rPr>
        <w:br/>
      </w:r>
      <w:r w:rsidRPr="00206172">
        <w:rPr>
          <w:rFonts w:asciiTheme="minorBidi" w:hAnsiTheme="minorBidi" w:cstheme="minorBidi"/>
          <w:sz w:val="28"/>
          <w:szCs w:val="28"/>
          <w:rtl/>
        </w:rPr>
        <w:t>רכיבה נעימה</w:t>
      </w:r>
      <w:r w:rsidRPr="00206172">
        <w:rPr>
          <w:rFonts w:asciiTheme="minorBidi" w:hAnsiTheme="minorBidi" w:cstheme="minorBidi"/>
          <w:sz w:val="28"/>
          <w:szCs w:val="28"/>
        </w:rPr>
        <w:t>!</w:t>
      </w:r>
    </w:p>
    <w:p w14:paraId="0808146D" w14:textId="77777777" w:rsidR="00206172" w:rsidRPr="00206172" w:rsidRDefault="00206172" w:rsidP="00206172">
      <w:pPr>
        <w:pStyle w:val="NormalWeb"/>
        <w:bidi/>
        <w:rPr>
          <w:rFonts w:asciiTheme="minorBidi" w:hAnsiTheme="minorBidi" w:cstheme="minorBidi"/>
          <w:sz w:val="28"/>
          <w:szCs w:val="28"/>
        </w:rPr>
      </w:pPr>
      <w:hyperlink r:id="rId13" w:tgtFrame="_blank" w:history="1">
        <w:r w:rsidRPr="00206172">
          <w:rPr>
            <w:rStyle w:val="Hyperlink"/>
            <w:rFonts w:asciiTheme="minorBidi" w:hAnsiTheme="minorBidi" w:cstheme="minorBidi"/>
            <w:sz w:val="28"/>
            <w:szCs w:val="28"/>
            <w:rtl/>
          </w:rPr>
          <w:t>ניסן ליבליין</w:t>
        </w:r>
      </w:hyperlink>
      <w:r w:rsidRPr="00206172">
        <w:rPr>
          <w:rFonts w:asciiTheme="minorBidi" w:hAnsiTheme="minorBidi" w:cstheme="minorBidi"/>
          <w:sz w:val="28"/>
          <w:szCs w:val="28"/>
        </w:rPr>
        <w:t xml:space="preserve">, </w:t>
      </w:r>
      <w:r w:rsidRPr="00206172">
        <w:rPr>
          <w:rFonts w:asciiTheme="minorBidi" w:hAnsiTheme="minorBidi" w:cstheme="minorBidi"/>
          <w:sz w:val="28"/>
          <w:szCs w:val="28"/>
          <w:rtl/>
        </w:rPr>
        <w:t>מנהל</w:t>
      </w:r>
      <w:r w:rsidRPr="00206172">
        <w:rPr>
          <w:rFonts w:asciiTheme="minorBidi" w:hAnsiTheme="minorBidi" w:cstheme="minorBidi"/>
          <w:sz w:val="28"/>
          <w:szCs w:val="28"/>
        </w:rPr>
        <w:br/>
      </w:r>
      <w:r w:rsidRPr="00206172">
        <w:rPr>
          <w:rFonts w:asciiTheme="minorBidi" w:hAnsiTheme="minorBidi" w:cstheme="minorBidi"/>
          <w:sz w:val="28"/>
          <w:szCs w:val="28"/>
          <w:rtl/>
        </w:rPr>
        <w:t>מִנהלת הר-חוצבים</w:t>
      </w:r>
    </w:p>
    <w:p w14:paraId="3904577D" w14:textId="77777777" w:rsidR="009233E5" w:rsidRPr="00206172" w:rsidRDefault="009233E5" w:rsidP="00206172">
      <w:pPr>
        <w:rPr>
          <w:rFonts w:asciiTheme="minorBidi" w:hAnsiTheme="minorBidi"/>
          <w:sz w:val="28"/>
          <w:szCs w:val="28"/>
        </w:rPr>
      </w:pPr>
    </w:p>
    <w:sectPr w:rsidR="009233E5" w:rsidRPr="00206172" w:rsidSect="006040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1F9A"/>
    <w:multiLevelType w:val="hybridMultilevel"/>
    <w:tmpl w:val="344E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72"/>
    <w:rsid w:val="00206172"/>
    <w:rsid w:val="00604040"/>
    <w:rsid w:val="009233E5"/>
    <w:rsid w:val="00AD4B3C"/>
    <w:rsid w:val="00B001B2"/>
    <w:rsid w:val="00E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E623"/>
  <w15:chartTrackingRefBased/>
  <w15:docId w15:val="{BE748540-3367-4032-9FAC-2349B54E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2061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0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zvim.org.il/wp-content/uploads/2019/11/&#1514;&#1495;&#1493;&#1501;-&#1492;&#1508;&#1506;&#1500;&#1514;-&#1511;&#1493;&#1512;&#1511;&#1497;&#1504;&#1496;&#1497;&#1501;.png" TargetMode="External"/><Relationship Id="rId13" Type="http://schemas.openxmlformats.org/officeDocument/2006/relationships/hyperlink" Target="mailto:hotzvim@hotzvim.org.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tzvim.org.il/wp-content/uploads/2019/11/20191117_0924466-scaled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nd.co/israe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rd.co/how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.me/about-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0DEBD0E8BC0B042A9AFA8F61C4F71AB" ma:contentTypeVersion="11" ma:contentTypeDescription="צור מסמך חדש." ma:contentTypeScope="" ma:versionID="31d39f70c56d063815311e0b99506b8d">
  <xsd:schema xmlns:xsd="http://www.w3.org/2001/XMLSchema" xmlns:xs="http://www.w3.org/2001/XMLSchema" xmlns:p="http://schemas.microsoft.com/office/2006/metadata/properties" xmlns:ns3="7d0b7548-7266-46a5-8765-91f7129bb273" xmlns:ns4="827b02a4-ecfe-4a94-b3c7-23531273ef75" targetNamespace="http://schemas.microsoft.com/office/2006/metadata/properties" ma:root="true" ma:fieldsID="f17888c3569a503fcb689ecccfc7b1ea" ns3:_="" ns4:_="">
    <xsd:import namespace="7d0b7548-7266-46a5-8765-91f7129bb273"/>
    <xsd:import namespace="827b02a4-ecfe-4a94-b3c7-23531273e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b7548-7266-46a5-8765-91f7129bb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02a4-ecfe-4a94-b3c7-23531273e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419277-752A-45D4-B5CC-A0DFB3ACF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0b7548-7266-46a5-8765-91f7129bb273"/>
    <ds:schemaRef ds:uri="827b02a4-ecfe-4a94-b3c7-23531273e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BCA42-A773-43B5-86D5-CBA741AFA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70FDF-B711-4805-A566-F6860F2FC8C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d0b7548-7266-46a5-8765-91f7129bb27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7b02a4-ecfe-4a94-b3c7-23531273ef7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</dc:creator>
  <cp:keywords/>
  <dc:description/>
  <cp:lastModifiedBy>nisan</cp:lastModifiedBy>
  <cp:revision>1</cp:revision>
  <dcterms:created xsi:type="dcterms:W3CDTF">2019-11-20T13:16:00Z</dcterms:created>
  <dcterms:modified xsi:type="dcterms:W3CDTF">2019-11-20T13:30:00Z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0x01010050DEBD0E8BC0B042A9AFA8F61C4F71AB</vt:lpwstr>
  </property>
</Properties>
</file>